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4289E" w14:textId="0F24AAE5" w:rsidR="00761D18" w:rsidRDefault="00B60772" w:rsidP="00B60772">
      <w:pPr>
        <w:spacing w:line="240" w:lineRule="auto"/>
      </w:pPr>
      <w:r>
        <w:tab/>
      </w:r>
      <w:r>
        <w:tab/>
      </w:r>
      <w:r>
        <w:tab/>
      </w:r>
      <w:r>
        <w:tab/>
      </w:r>
      <w:r>
        <w:tab/>
      </w:r>
      <w:r>
        <w:tab/>
      </w:r>
      <w:r>
        <w:tab/>
        <w:t>President:</w:t>
      </w:r>
      <w:r>
        <w:tab/>
      </w:r>
      <w:r>
        <w:tab/>
        <w:t>Peter G. Burk</w:t>
      </w:r>
    </w:p>
    <w:p w14:paraId="72DC8EDB" w14:textId="0547BA80" w:rsidR="00B60772" w:rsidRDefault="00B60772" w:rsidP="00B60772">
      <w:pPr>
        <w:spacing w:line="240" w:lineRule="auto"/>
      </w:pPr>
      <w:r>
        <w:tab/>
      </w:r>
      <w:r>
        <w:tab/>
      </w:r>
      <w:r>
        <w:tab/>
      </w:r>
      <w:r>
        <w:tab/>
      </w:r>
      <w:r>
        <w:tab/>
      </w:r>
      <w:r>
        <w:tab/>
      </w:r>
      <w:r>
        <w:tab/>
        <w:t>Vice President:</w:t>
      </w:r>
      <w:r>
        <w:tab/>
      </w:r>
      <w:r>
        <w:tab/>
        <w:t>Guy Beck</w:t>
      </w:r>
    </w:p>
    <w:p w14:paraId="3C6E8803" w14:textId="76A60425" w:rsidR="00B60772" w:rsidRDefault="00B60772" w:rsidP="00B60772">
      <w:pPr>
        <w:spacing w:line="240" w:lineRule="auto"/>
      </w:pPr>
      <w:r>
        <w:tab/>
      </w:r>
      <w:r>
        <w:tab/>
      </w:r>
      <w:r>
        <w:tab/>
      </w:r>
      <w:r>
        <w:tab/>
      </w:r>
      <w:r>
        <w:tab/>
      </w:r>
      <w:r>
        <w:tab/>
      </w:r>
      <w:r>
        <w:tab/>
        <w:t>Clerk:</w:t>
      </w:r>
      <w:r>
        <w:tab/>
      </w:r>
      <w:r>
        <w:tab/>
      </w:r>
      <w:r>
        <w:tab/>
        <w:t>Margaret Guyette</w:t>
      </w:r>
    </w:p>
    <w:p w14:paraId="18F26820" w14:textId="6410F9D6" w:rsidR="00B60772" w:rsidRDefault="00B60772" w:rsidP="00B60772">
      <w:pPr>
        <w:spacing w:line="240" w:lineRule="auto"/>
      </w:pPr>
      <w:r>
        <w:tab/>
      </w:r>
      <w:r>
        <w:tab/>
      </w:r>
      <w:r>
        <w:tab/>
      </w:r>
      <w:r>
        <w:tab/>
      </w:r>
      <w:r>
        <w:tab/>
      </w:r>
      <w:r>
        <w:tab/>
      </w:r>
      <w:r>
        <w:tab/>
        <w:t>Commissioners:</w:t>
      </w:r>
      <w:r>
        <w:tab/>
        <w:t>Scott Beiler</w:t>
      </w:r>
    </w:p>
    <w:p w14:paraId="071A1350" w14:textId="17A0CEA7" w:rsidR="00B60772" w:rsidRDefault="00B60772" w:rsidP="00B60772">
      <w:pPr>
        <w:spacing w:line="240" w:lineRule="auto"/>
      </w:pPr>
      <w:r>
        <w:tab/>
      </w:r>
      <w:r>
        <w:tab/>
      </w:r>
      <w:r>
        <w:tab/>
      </w:r>
      <w:r>
        <w:tab/>
      </w:r>
      <w:r>
        <w:tab/>
      </w:r>
      <w:r>
        <w:tab/>
      </w:r>
      <w:r>
        <w:tab/>
      </w:r>
      <w:r>
        <w:tab/>
      </w:r>
      <w:r>
        <w:tab/>
      </w:r>
      <w:r>
        <w:tab/>
        <w:t>Peter Burk</w:t>
      </w:r>
    </w:p>
    <w:p w14:paraId="44C1B5E4" w14:textId="78333FA1" w:rsidR="00B60772" w:rsidRDefault="00B60772" w:rsidP="00B60772">
      <w:pPr>
        <w:spacing w:line="240" w:lineRule="auto"/>
      </w:pPr>
      <w:r>
        <w:tab/>
      </w:r>
      <w:r>
        <w:tab/>
      </w:r>
      <w:r>
        <w:tab/>
      </w:r>
      <w:r>
        <w:tab/>
      </w:r>
      <w:r>
        <w:tab/>
      </w:r>
      <w:r>
        <w:tab/>
      </w:r>
      <w:r>
        <w:tab/>
        <w:t>Treasurer:</w:t>
      </w:r>
      <w:r>
        <w:tab/>
      </w:r>
      <w:r>
        <w:tab/>
        <w:t>Scott Wyllie</w:t>
      </w:r>
    </w:p>
    <w:p w14:paraId="161CFC40" w14:textId="107B6728" w:rsidR="00B60772" w:rsidRDefault="00B60772" w:rsidP="00B60772">
      <w:pPr>
        <w:spacing w:line="240" w:lineRule="auto"/>
        <w:jc w:val="center"/>
        <w:rPr>
          <w:sz w:val="28"/>
          <w:szCs w:val="28"/>
        </w:rPr>
      </w:pPr>
      <w:r w:rsidRPr="00B60772">
        <w:rPr>
          <w:b/>
          <w:bCs/>
          <w:sz w:val="28"/>
          <w:szCs w:val="28"/>
        </w:rPr>
        <w:t>SHAKER PINES FIRE DISTRICT #5</w:t>
      </w:r>
    </w:p>
    <w:p w14:paraId="354BA710" w14:textId="408D1E5F" w:rsidR="00B60772" w:rsidRDefault="00B60772" w:rsidP="00B60772">
      <w:pPr>
        <w:spacing w:line="240" w:lineRule="auto"/>
        <w:rPr>
          <w:sz w:val="24"/>
          <w:szCs w:val="24"/>
        </w:rPr>
      </w:pPr>
      <w:r>
        <w:rPr>
          <w:sz w:val="24"/>
          <w:szCs w:val="24"/>
        </w:rPr>
        <w:t xml:space="preserve">A regular meeting of the Shaker Pines Fire District was held on </w:t>
      </w:r>
      <w:r w:rsidR="001E57B5">
        <w:rPr>
          <w:sz w:val="24"/>
          <w:szCs w:val="24"/>
        </w:rPr>
        <w:t>Tuesday, May 5, 2026</w:t>
      </w:r>
      <w:r>
        <w:rPr>
          <w:sz w:val="24"/>
          <w:szCs w:val="24"/>
        </w:rPr>
        <w:t xml:space="preserve"> at the fire station.</w:t>
      </w:r>
    </w:p>
    <w:p w14:paraId="39A640CF" w14:textId="24B4255B" w:rsidR="00B60772" w:rsidRDefault="00B60772" w:rsidP="00B60772">
      <w:pPr>
        <w:spacing w:line="240" w:lineRule="auto"/>
        <w:rPr>
          <w:sz w:val="24"/>
          <w:szCs w:val="24"/>
        </w:rPr>
      </w:pPr>
      <w:r>
        <w:rPr>
          <w:sz w:val="24"/>
          <w:szCs w:val="24"/>
        </w:rPr>
        <w:t>Those present were President Peter G. Burk, Clerk Margaret Guyette, Commissioner Peter Burk, Treasurer Scott Wyllie, Fire Chief James Nolan, Deputy Fire Chief Edward Prajzner, and Administrative Assistant Jolene Bauckman.</w:t>
      </w:r>
    </w:p>
    <w:p w14:paraId="3D7241E4" w14:textId="185E32A7" w:rsidR="00B60772" w:rsidRDefault="00B60772" w:rsidP="00B60772">
      <w:pPr>
        <w:spacing w:line="240" w:lineRule="auto"/>
        <w:rPr>
          <w:sz w:val="24"/>
          <w:szCs w:val="24"/>
        </w:rPr>
      </w:pPr>
      <w:r>
        <w:rPr>
          <w:sz w:val="24"/>
          <w:szCs w:val="24"/>
        </w:rPr>
        <w:t xml:space="preserve">President Burk called the meeting to order at </w:t>
      </w:r>
      <w:r w:rsidR="001E57B5">
        <w:rPr>
          <w:sz w:val="24"/>
          <w:szCs w:val="24"/>
        </w:rPr>
        <w:t>7:06 PM</w:t>
      </w:r>
      <w:r>
        <w:rPr>
          <w:sz w:val="24"/>
          <w:szCs w:val="24"/>
        </w:rPr>
        <w:t>.</w:t>
      </w:r>
    </w:p>
    <w:p w14:paraId="61D95502" w14:textId="0DBD5E6B" w:rsidR="00B60772" w:rsidRDefault="00B60772" w:rsidP="00B60772">
      <w:pPr>
        <w:spacing w:line="240" w:lineRule="auto"/>
        <w:rPr>
          <w:sz w:val="24"/>
          <w:szCs w:val="24"/>
        </w:rPr>
      </w:pPr>
      <w:r>
        <w:rPr>
          <w:sz w:val="24"/>
          <w:szCs w:val="24"/>
        </w:rPr>
        <w:t xml:space="preserve">MINUTES: The minutes for </w:t>
      </w:r>
      <w:r w:rsidR="001E57B5">
        <w:rPr>
          <w:sz w:val="24"/>
          <w:szCs w:val="24"/>
        </w:rPr>
        <w:t>April 2026</w:t>
      </w:r>
      <w:r>
        <w:rPr>
          <w:sz w:val="24"/>
          <w:szCs w:val="24"/>
        </w:rPr>
        <w:t xml:space="preserve"> were presented to the Board members. A motion to accept the minutes was made by </w:t>
      </w:r>
      <w:r w:rsidR="001E57B5">
        <w:rPr>
          <w:sz w:val="24"/>
          <w:szCs w:val="24"/>
        </w:rPr>
        <w:t>President Burk</w:t>
      </w:r>
      <w:r>
        <w:rPr>
          <w:sz w:val="24"/>
          <w:szCs w:val="24"/>
        </w:rPr>
        <w:t xml:space="preserve"> and </w:t>
      </w:r>
      <w:r w:rsidR="001E57B5">
        <w:rPr>
          <w:sz w:val="24"/>
          <w:szCs w:val="24"/>
        </w:rPr>
        <w:t>Commissioner Burk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1D0376DB" w14:textId="54468C8D" w:rsidR="00B60772" w:rsidRDefault="00B60772" w:rsidP="00B60772">
      <w:pPr>
        <w:spacing w:line="240" w:lineRule="auto"/>
        <w:rPr>
          <w:sz w:val="24"/>
          <w:szCs w:val="24"/>
        </w:rPr>
      </w:pPr>
      <w:r>
        <w:rPr>
          <w:sz w:val="24"/>
          <w:szCs w:val="24"/>
        </w:rPr>
        <w:t xml:space="preserve">TREASURER’S REPORT: Treasurer Wyllie submitted the treasurer’s report for </w:t>
      </w:r>
      <w:r w:rsidR="001E57B5">
        <w:rPr>
          <w:sz w:val="24"/>
          <w:szCs w:val="24"/>
        </w:rPr>
        <w:t>April 2026</w:t>
      </w:r>
      <w:r>
        <w:rPr>
          <w:sz w:val="24"/>
          <w:szCs w:val="24"/>
        </w:rPr>
        <w:t xml:space="preserve"> to the Board members. A motion to accept the treasurer's report was made by </w:t>
      </w:r>
      <w:r w:rsidR="001E57B5">
        <w:rPr>
          <w:sz w:val="24"/>
          <w:szCs w:val="24"/>
        </w:rPr>
        <w:t>President Burk</w:t>
      </w:r>
      <w:r>
        <w:rPr>
          <w:sz w:val="24"/>
          <w:szCs w:val="24"/>
        </w:rPr>
        <w:t xml:space="preserve"> and </w:t>
      </w:r>
      <w:r w:rsidR="001E57B5">
        <w:rPr>
          <w:sz w:val="24"/>
          <w:szCs w:val="24"/>
        </w:rPr>
        <w:t>Commissioner Burk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45D55882" w14:textId="07F93B0E" w:rsidR="00B60772" w:rsidRDefault="00B60772" w:rsidP="00B60772">
      <w:pPr>
        <w:spacing w:line="240" w:lineRule="auto"/>
        <w:rPr>
          <w:sz w:val="24"/>
          <w:szCs w:val="24"/>
        </w:rPr>
      </w:pPr>
      <w:r>
        <w:rPr>
          <w:sz w:val="24"/>
          <w:szCs w:val="24"/>
        </w:rPr>
        <w:t xml:space="preserve">CORRESPONDENCE: We received </w:t>
      </w:r>
      <w:r w:rsidR="001E57B5">
        <w:rPr>
          <w:sz w:val="24"/>
          <w:szCs w:val="24"/>
        </w:rPr>
        <w:t>no correspondence</w:t>
      </w:r>
      <w:r>
        <w:rPr>
          <w:sz w:val="24"/>
          <w:szCs w:val="24"/>
        </w:rPr>
        <w:t>.</w:t>
      </w:r>
    </w:p>
    <w:p w14:paraId="4C5F31A9" w14:textId="785BA357" w:rsidR="00B60772" w:rsidRDefault="00B60772" w:rsidP="00B60772">
      <w:pPr>
        <w:spacing w:line="240" w:lineRule="auto"/>
        <w:rPr>
          <w:sz w:val="24"/>
          <w:szCs w:val="24"/>
        </w:rPr>
      </w:pPr>
      <w:r>
        <w:rPr>
          <w:sz w:val="24"/>
          <w:szCs w:val="24"/>
        </w:rPr>
        <w:t xml:space="preserve">FIRE CHIEF REPORT: Fire Chief Nolan submitted his report verbally. </w:t>
      </w:r>
      <w:r w:rsidR="001E57B5">
        <w:rPr>
          <w:sz w:val="24"/>
          <w:szCs w:val="24"/>
        </w:rPr>
        <w:t>Hydrant maintenance for the Spring has begun</w:t>
      </w:r>
      <w:r>
        <w:rPr>
          <w:sz w:val="24"/>
          <w:szCs w:val="24"/>
        </w:rPr>
        <w:t>.</w:t>
      </w:r>
    </w:p>
    <w:p w14:paraId="7C626AA1" w14:textId="7A2D3283" w:rsidR="001E57B5" w:rsidRDefault="001E57B5" w:rsidP="00B60772">
      <w:pPr>
        <w:spacing w:line="240" w:lineRule="auto"/>
        <w:rPr>
          <w:sz w:val="24"/>
          <w:szCs w:val="24"/>
        </w:rPr>
      </w:pPr>
      <w:r>
        <w:rPr>
          <w:sz w:val="24"/>
          <w:szCs w:val="24"/>
        </w:rPr>
        <w:t xml:space="preserve">On April 29, 2026, </w:t>
      </w:r>
      <w:r w:rsidR="00BE6793">
        <w:rPr>
          <w:sz w:val="24"/>
          <w:szCs w:val="24"/>
        </w:rPr>
        <w:t>Firefighter/EMT Kober and Administrative Assistant Bauckman along with the crew on duty participated in the Trades Night event at Enfield High School.</w:t>
      </w:r>
    </w:p>
    <w:p w14:paraId="15131905" w14:textId="06E98968" w:rsidR="001E57B5" w:rsidRDefault="001E57B5" w:rsidP="00B60772">
      <w:pPr>
        <w:spacing w:line="240" w:lineRule="auto"/>
        <w:rPr>
          <w:sz w:val="24"/>
          <w:szCs w:val="24"/>
        </w:rPr>
      </w:pPr>
      <w:r>
        <w:rPr>
          <w:sz w:val="24"/>
          <w:szCs w:val="24"/>
        </w:rPr>
        <w:t>Connecticut Fire Academy has been on site with the SCBA Maze trailer, and the instructors from the academy have been very impressed by the abilities of our firefighters.</w:t>
      </w:r>
    </w:p>
    <w:p w14:paraId="350E1326" w14:textId="2BD7A106" w:rsidR="001E57B5" w:rsidRDefault="001E57B5" w:rsidP="00B60772">
      <w:pPr>
        <w:spacing w:line="240" w:lineRule="auto"/>
        <w:rPr>
          <w:sz w:val="24"/>
          <w:szCs w:val="24"/>
        </w:rPr>
      </w:pPr>
      <w:r>
        <w:rPr>
          <w:sz w:val="24"/>
          <w:szCs w:val="24"/>
        </w:rPr>
        <w:t xml:space="preserve">A Trench class will be held in the Training Room at the station </w:t>
      </w:r>
      <w:r w:rsidR="00BE6793">
        <w:rPr>
          <w:sz w:val="24"/>
          <w:szCs w:val="24"/>
        </w:rPr>
        <w:t xml:space="preserve">during </w:t>
      </w:r>
      <w:r>
        <w:rPr>
          <w:sz w:val="24"/>
          <w:szCs w:val="24"/>
        </w:rPr>
        <w:t>the week of May 18, 2026.</w:t>
      </w:r>
    </w:p>
    <w:p w14:paraId="47F784CB" w14:textId="57AEBBBE" w:rsidR="001E57B5" w:rsidRDefault="001E57B5" w:rsidP="00B60772">
      <w:pPr>
        <w:spacing w:line="240" w:lineRule="auto"/>
        <w:rPr>
          <w:sz w:val="24"/>
          <w:szCs w:val="24"/>
        </w:rPr>
      </w:pPr>
      <w:r>
        <w:rPr>
          <w:sz w:val="24"/>
          <w:szCs w:val="24"/>
        </w:rPr>
        <w:t>Also on May 18, 2026, Chief Nolan will be meeting with the town about the variance needed for the live fire training facility.</w:t>
      </w:r>
    </w:p>
    <w:p w14:paraId="2FB47866" w14:textId="3A4CD836" w:rsidR="00B60772" w:rsidRDefault="00B60772" w:rsidP="00B60772">
      <w:pPr>
        <w:spacing w:line="240" w:lineRule="auto"/>
        <w:rPr>
          <w:sz w:val="24"/>
          <w:szCs w:val="24"/>
        </w:rPr>
      </w:pPr>
      <w:r>
        <w:rPr>
          <w:sz w:val="24"/>
          <w:szCs w:val="24"/>
        </w:rPr>
        <w:t xml:space="preserve">FIRE MARSHAL REPORT: Deputy Chief Prajzner read the </w:t>
      </w:r>
      <w:r w:rsidR="00BE6793">
        <w:rPr>
          <w:sz w:val="24"/>
          <w:szCs w:val="24"/>
        </w:rPr>
        <w:t>report,</w:t>
      </w:r>
      <w:r>
        <w:rPr>
          <w:sz w:val="24"/>
          <w:szCs w:val="24"/>
        </w:rPr>
        <w:t xml:space="preserve"> and it was placed on file. We had </w:t>
      </w:r>
      <w:r w:rsidR="00BE6793">
        <w:rPr>
          <w:sz w:val="24"/>
          <w:szCs w:val="24"/>
        </w:rPr>
        <w:t>71</w:t>
      </w:r>
      <w:r>
        <w:rPr>
          <w:sz w:val="24"/>
          <w:szCs w:val="24"/>
        </w:rPr>
        <w:t xml:space="preserve"> </w:t>
      </w:r>
      <w:r w:rsidR="00BE6793">
        <w:rPr>
          <w:sz w:val="24"/>
          <w:szCs w:val="24"/>
        </w:rPr>
        <w:t>incidents,</w:t>
      </w:r>
      <w:r>
        <w:rPr>
          <w:sz w:val="24"/>
          <w:szCs w:val="24"/>
        </w:rPr>
        <w:t xml:space="preserve"> </w:t>
      </w:r>
      <w:r w:rsidR="00BE6793">
        <w:rPr>
          <w:sz w:val="24"/>
          <w:szCs w:val="24"/>
        </w:rPr>
        <w:t xml:space="preserve">2 </w:t>
      </w:r>
      <w:r>
        <w:rPr>
          <w:sz w:val="24"/>
          <w:szCs w:val="24"/>
        </w:rPr>
        <w:t>plan</w:t>
      </w:r>
      <w:r w:rsidR="006A3E43">
        <w:rPr>
          <w:sz w:val="24"/>
          <w:szCs w:val="24"/>
        </w:rPr>
        <w:t>/site</w:t>
      </w:r>
      <w:r>
        <w:rPr>
          <w:sz w:val="24"/>
          <w:szCs w:val="24"/>
        </w:rPr>
        <w:t xml:space="preserve"> reviews</w:t>
      </w:r>
      <w:r w:rsidR="006A3E43">
        <w:rPr>
          <w:sz w:val="24"/>
          <w:szCs w:val="24"/>
        </w:rPr>
        <w:t xml:space="preserve"> (</w:t>
      </w:r>
      <w:r w:rsidR="00BE6793">
        <w:rPr>
          <w:sz w:val="24"/>
          <w:szCs w:val="24"/>
        </w:rPr>
        <w:t xml:space="preserve">at 138 North Maple Street and 35 Bacon </w:t>
      </w:r>
      <w:r w:rsidR="00BE6793">
        <w:rPr>
          <w:sz w:val="24"/>
          <w:szCs w:val="24"/>
        </w:rPr>
        <w:lastRenderedPageBreak/>
        <w:t>Road</w:t>
      </w:r>
      <w:r w:rsidR="006A3E43">
        <w:rPr>
          <w:sz w:val="24"/>
          <w:szCs w:val="24"/>
        </w:rPr>
        <w:t>)</w:t>
      </w:r>
      <w:r w:rsidR="00CB243A">
        <w:rPr>
          <w:sz w:val="24"/>
          <w:szCs w:val="24"/>
        </w:rPr>
        <w:t xml:space="preserve">, </w:t>
      </w:r>
      <w:r>
        <w:rPr>
          <w:sz w:val="24"/>
          <w:szCs w:val="24"/>
        </w:rPr>
        <w:t xml:space="preserve">and </w:t>
      </w:r>
      <w:r w:rsidR="00BE6793">
        <w:rPr>
          <w:sz w:val="24"/>
          <w:szCs w:val="24"/>
        </w:rPr>
        <w:t>3</w:t>
      </w:r>
      <w:r>
        <w:rPr>
          <w:sz w:val="24"/>
          <w:szCs w:val="24"/>
        </w:rPr>
        <w:t xml:space="preserve"> inspections. </w:t>
      </w:r>
      <w:r w:rsidR="00CB243A">
        <w:rPr>
          <w:sz w:val="24"/>
          <w:szCs w:val="24"/>
        </w:rPr>
        <w:t xml:space="preserve">The monthly fire drill at LEGO Creative Child Care was conducted. </w:t>
      </w:r>
    </w:p>
    <w:p w14:paraId="790F2B09" w14:textId="55BD8550" w:rsidR="00B60772" w:rsidRDefault="00B60772" w:rsidP="00B60772">
      <w:pPr>
        <w:spacing w:line="240" w:lineRule="auto"/>
        <w:rPr>
          <w:sz w:val="24"/>
          <w:szCs w:val="24"/>
        </w:rPr>
      </w:pPr>
      <w:r>
        <w:rPr>
          <w:sz w:val="24"/>
          <w:szCs w:val="24"/>
        </w:rPr>
        <w:t xml:space="preserve">REPORTS OF COMMITTEES: </w:t>
      </w:r>
      <w:r w:rsidR="00BE6793">
        <w:rPr>
          <w:sz w:val="24"/>
          <w:szCs w:val="24"/>
        </w:rPr>
        <w:t>Deputy Chief Prajzner gave a report from the Consolidation Committee. The only item from the last meeting was an executive session with legal counsel, and no other update was given. The next meeting will be held May 7, 2026.</w:t>
      </w:r>
    </w:p>
    <w:p w14:paraId="4B8F2577" w14:textId="6C2AFD0F" w:rsidR="00B60772" w:rsidRDefault="00B60772" w:rsidP="00B60772">
      <w:pPr>
        <w:spacing w:line="240" w:lineRule="auto"/>
        <w:rPr>
          <w:sz w:val="24"/>
          <w:szCs w:val="24"/>
        </w:rPr>
      </w:pPr>
      <w:r>
        <w:rPr>
          <w:sz w:val="24"/>
          <w:szCs w:val="24"/>
        </w:rPr>
        <w:t xml:space="preserve">OLD BUSINESS: </w:t>
      </w:r>
      <w:r w:rsidR="00BE6793">
        <w:rPr>
          <w:sz w:val="24"/>
          <w:szCs w:val="24"/>
        </w:rPr>
        <w:t>There was no old business to discuss.</w:t>
      </w:r>
    </w:p>
    <w:p w14:paraId="3F936883" w14:textId="25A95B20" w:rsidR="00B60772" w:rsidRDefault="00B60772" w:rsidP="00B60772">
      <w:pPr>
        <w:spacing w:line="240" w:lineRule="auto"/>
        <w:rPr>
          <w:sz w:val="24"/>
          <w:szCs w:val="24"/>
        </w:rPr>
      </w:pPr>
      <w:r>
        <w:rPr>
          <w:sz w:val="24"/>
          <w:szCs w:val="24"/>
        </w:rPr>
        <w:t xml:space="preserve">NEW BUSINESS: </w:t>
      </w:r>
      <w:r w:rsidR="00BE6793">
        <w:rPr>
          <w:sz w:val="24"/>
          <w:szCs w:val="24"/>
        </w:rPr>
        <w:t xml:space="preserve">We received one response to a legal notice to fill a position on the Board of Commissioners. Peter Burk Sr. was the only applicant.  </w:t>
      </w:r>
    </w:p>
    <w:p w14:paraId="1AF8DCC5" w14:textId="3FB15465" w:rsidR="00B60772" w:rsidRDefault="00B60772" w:rsidP="00B60772">
      <w:pPr>
        <w:spacing w:line="240" w:lineRule="auto"/>
        <w:rPr>
          <w:sz w:val="24"/>
          <w:szCs w:val="24"/>
        </w:rPr>
      </w:pPr>
      <w:r>
        <w:rPr>
          <w:sz w:val="24"/>
          <w:szCs w:val="24"/>
        </w:rPr>
        <w:t xml:space="preserve">BILLS: The Board members reviewed the bills. A motion to pay the bills as submitted was made by </w:t>
      </w:r>
      <w:r w:rsidR="00BE6793">
        <w:rPr>
          <w:sz w:val="24"/>
          <w:szCs w:val="24"/>
        </w:rPr>
        <w:t>President Burk</w:t>
      </w:r>
      <w:r>
        <w:rPr>
          <w:sz w:val="24"/>
          <w:szCs w:val="24"/>
        </w:rPr>
        <w:t xml:space="preserve"> and </w:t>
      </w:r>
      <w:r w:rsidR="00BE6793">
        <w:rPr>
          <w:sz w:val="24"/>
          <w:szCs w:val="24"/>
        </w:rPr>
        <w:t>Commissioner Burk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2F4A936F" w14:textId="61352D6F" w:rsidR="00B60772" w:rsidRDefault="00B60772" w:rsidP="00B60772">
      <w:pPr>
        <w:spacing w:line="240" w:lineRule="auto"/>
        <w:rPr>
          <w:sz w:val="24"/>
          <w:szCs w:val="24"/>
        </w:rPr>
      </w:pPr>
      <w:r>
        <w:rPr>
          <w:sz w:val="24"/>
          <w:szCs w:val="24"/>
        </w:rPr>
        <w:t xml:space="preserve">ADJOURNMENT: A motion to adjourn the meeting was made by </w:t>
      </w:r>
      <w:r w:rsidR="00BE6793">
        <w:rPr>
          <w:sz w:val="24"/>
          <w:szCs w:val="24"/>
        </w:rPr>
        <w:t>Commissioner Burk</w:t>
      </w:r>
      <w:r>
        <w:rPr>
          <w:sz w:val="24"/>
          <w:szCs w:val="24"/>
        </w:rPr>
        <w:t xml:space="preserve"> and </w:t>
      </w:r>
      <w:r w:rsidR="00BE6793">
        <w:rPr>
          <w:sz w:val="24"/>
          <w:szCs w:val="24"/>
        </w:rPr>
        <w:t>Clerk Guyette</w:t>
      </w:r>
      <w:r>
        <w:rPr>
          <w:sz w:val="24"/>
          <w:szCs w:val="24"/>
        </w:rPr>
        <w:t xml:space="preserve"> made a second to the motion. A vote was taken, it was unanimous, and the motion carried. The meeting adjourned at </w:t>
      </w:r>
      <w:r w:rsidR="00394612">
        <w:rPr>
          <w:sz w:val="24"/>
          <w:szCs w:val="24"/>
        </w:rPr>
        <w:t>7:29 PM</w:t>
      </w:r>
      <w:r>
        <w:rPr>
          <w:sz w:val="24"/>
          <w:szCs w:val="24"/>
        </w:rPr>
        <w:t>.</w:t>
      </w:r>
    </w:p>
    <w:p w14:paraId="4CF8612D" w14:textId="77777777" w:rsidR="00B60772" w:rsidRDefault="00B60772" w:rsidP="00B60772">
      <w:pPr>
        <w:spacing w:line="240" w:lineRule="auto"/>
        <w:rPr>
          <w:sz w:val="24"/>
          <w:szCs w:val="24"/>
        </w:rPr>
      </w:pPr>
    </w:p>
    <w:p w14:paraId="54F83C69" w14:textId="765CAE7C" w:rsidR="00B60772" w:rsidRDefault="00B60772" w:rsidP="00B60772">
      <w:pPr>
        <w:spacing w:line="240" w:lineRule="auto"/>
        <w:rPr>
          <w:sz w:val="24"/>
          <w:szCs w:val="24"/>
        </w:rPr>
      </w:pPr>
      <w:r>
        <w:rPr>
          <w:sz w:val="24"/>
          <w:szCs w:val="24"/>
        </w:rPr>
        <w:t>Respectfully submitted,</w:t>
      </w:r>
    </w:p>
    <w:p w14:paraId="73E57B32" w14:textId="3CD5EFC8" w:rsidR="00B60772" w:rsidRDefault="00B60772" w:rsidP="00B60772">
      <w:pPr>
        <w:spacing w:line="240" w:lineRule="auto"/>
        <w:rPr>
          <w:sz w:val="24"/>
          <w:szCs w:val="24"/>
        </w:rPr>
      </w:pPr>
      <w:r w:rsidRPr="00B23CC3">
        <w:rPr>
          <w:noProof/>
        </w:rPr>
        <w:drawing>
          <wp:inline distT="0" distB="0" distL="0" distR="0" wp14:anchorId="49A8E84E" wp14:editId="4DB8926B">
            <wp:extent cx="1485900" cy="485775"/>
            <wp:effectExtent l="0" t="0" r="0" b="9525"/>
            <wp:docPr id="7231651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65190" name="Picture 1" descr="A screenshot of a computer&#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l="29401" t="11757" r="56726" b="80290"/>
                    <a:stretch>
                      <a:fillRect/>
                    </a:stretch>
                  </pic:blipFill>
                  <pic:spPr bwMode="auto">
                    <a:xfrm>
                      <a:off x="0" y="0"/>
                      <a:ext cx="1485900" cy="485775"/>
                    </a:xfrm>
                    <a:prstGeom prst="rect">
                      <a:avLst/>
                    </a:prstGeom>
                    <a:noFill/>
                    <a:ln>
                      <a:noFill/>
                    </a:ln>
                  </pic:spPr>
                </pic:pic>
              </a:graphicData>
            </a:graphic>
          </wp:inline>
        </w:drawing>
      </w:r>
    </w:p>
    <w:p w14:paraId="509EAA8A" w14:textId="6A9B6260" w:rsidR="00B60772" w:rsidRDefault="00B60772" w:rsidP="00B60772">
      <w:pPr>
        <w:spacing w:line="240" w:lineRule="auto"/>
        <w:rPr>
          <w:sz w:val="24"/>
          <w:szCs w:val="24"/>
        </w:rPr>
      </w:pPr>
      <w:r>
        <w:rPr>
          <w:sz w:val="24"/>
          <w:szCs w:val="24"/>
        </w:rPr>
        <w:t>Jolene Bauckman</w:t>
      </w:r>
    </w:p>
    <w:p w14:paraId="09D5EA91" w14:textId="5F1359F0" w:rsidR="00B60772" w:rsidRPr="00B60772" w:rsidRDefault="00B60772" w:rsidP="00B60772">
      <w:pPr>
        <w:spacing w:line="240" w:lineRule="auto"/>
        <w:rPr>
          <w:sz w:val="24"/>
          <w:szCs w:val="24"/>
        </w:rPr>
      </w:pPr>
      <w:r>
        <w:rPr>
          <w:sz w:val="24"/>
          <w:szCs w:val="24"/>
        </w:rPr>
        <w:t>Administrative Assistant</w:t>
      </w:r>
    </w:p>
    <w:sectPr w:rsidR="00B60772" w:rsidRPr="00B60772" w:rsidSect="00B60772">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72"/>
    <w:rsid w:val="00145169"/>
    <w:rsid w:val="001E57B5"/>
    <w:rsid w:val="0027665A"/>
    <w:rsid w:val="002E656D"/>
    <w:rsid w:val="00394612"/>
    <w:rsid w:val="006A3E43"/>
    <w:rsid w:val="00761D18"/>
    <w:rsid w:val="007A0027"/>
    <w:rsid w:val="00953A84"/>
    <w:rsid w:val="00B60772"/>
    <w:rsid w:val="00BE6793"/>
    <w:rsid w:val="00C01656"/>
    <w:rsid w:val="00CB243A"/>
    <w:rsid w:val="00CC6AE7"/>
    <w:rsid w:val="00CC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372D7"/>
  <w15:chartTrackingRefBased/>
  <w15:docId w15:val="{66E7ACF2-5C29-4029-9A35-E2E2D786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7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7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7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7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7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7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7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7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7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7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772"/>
    <w:rPr>
      <w:rFonts w:eastAsiaTheme="majorEastAsia" w:cstheme="majorBidi"/>
      <w:color w:val="272727" w:themeColor="text1" w:themeTint="D8"/>
    </w:rPr>
  </w:style>
  <w:style w:type="paragraph" w:styleId="Title">
    <w:name w:val="Title"/>
    <w:basedOn w:val="Normal"/>
    <w:next w:val="Normal"/>
    <w:link w:val="TitleChar"/>
    <w:uiPriority w:val="10"/>
    <w:qFormat/>
    <w:rsid w:val="00B60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7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7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772"/>
    <w:pPr>
      <w:spacing w:before="160"/>
      <w:jc w:val="center"/>
    </w:pPr>
    <w:rPr>
      <w:i/>
      <w:iCs/>
      <w:color w:val="404040" w:themeColor="text1" w:themeTint="BF"/>
    </w:rPr>
  </w:style>
  <w:style w:type="character" w:customStyle="1" w:styleId="QuoteChar">
    <w:name w:val="Quote Char"/>
    <w:basedOn w:val="DefaultParagraphFont"/>
    <w:link w:val="Quote"/>
    <w:uiPriority w:val="29"/>
    <w:rsid w:val="00B60772"/>
    <w:rPr>
      <w:i/>
      <w:iCs/>
      <w:color w:val="404040" w:themeColor="text1" w:themeTint="BF"/>
    </w:rPr>
  </w:style>
  <w:style w:type="paragraph" w:styleId="ListParagraph">
    <w:name w:val="List Paragraph"/>
    <w:basedOn w:val="Normal"/>
    <w:uiPriority w:val="34"/>
    <w:qFormat/>
    <w:rsid w:val="00B60772"/>
    <w:pPr>
      <w:ind w:left="720"/>
      <w:contextualSpacing/>
    </w:pPr>
  </w:style>
  <w:style w:type="character" w:styleId="IntenseEmphasis">
    <w:name w:val="Intense Emphasis"/>
    <w:basedOn w:val="DefaultParagraphFont"/>
    <w:uiPriority w:val="21"/>
    <w:qFormat/>
    <w:rsid w:val="00B60772"/>
    <w:rPr>
      <w:i/>
      <w:iCs/>
      <w:color w:val="0F4761" w:themeColor="accent1" w:themeShade="BF"/>
    </w:rPr>
  </w:style>
  <w:style w:type="paragraph" w:styleId="IntenseQuote">
    <w:name w:val="Intense Quote"/>
    <w:basedOn w:val="Normal"/>
    <w:next w:val="Normal"/>
    <w:link w:val="IntenseQuoteChar"/>
    <w:uiPriority w:val="30"/>
    <w:qFormat/>
    <w:rsid w:val="00B60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772"/>
    <w:rPr>
      <w:i/>
      <w:iCs/>
      <w:color w:val="0F4761" w:themeColor="accent1" w:themeShade="BF"/>
    </w:rPr>
  </w:style>
  <w:style w:type="character" w:styleId="IntenseReference">
    <w:name w:val="Intense Reference"/>
    <w:basedOn w:val="DefaultParagraphFont"/>
    <w:uiPriority w:val="32"/>
    <w:qFormat/>
    <w:rsid w:val="00B607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Bauckman, Jolene</dc:creator>
  <cp:keywords/>
  <dc:description/>
  <cp:lastModifiedBy>Bauckman, Jolene</cp:lastModifiedBy>
  <cp:revision>4</cp:revision>
  <dcterms:created xsi:type="dcterms:W3CDTF">2026-05-06T13:19:00Z</dcterms:created>
  <dcterms:modified xsi:type="dcterms:W3CDTF">2026-05-08T17:32:00Z</dcterms:modified>
</cp:coreProperties>
</file>